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EF" w:rsidRPr="0046423D" w:rsidRDefault="005A478D" w:rsidP="00FE4AC6">
      <w:pPr>
        <w:jc w:val="center"/>
        <w:rPr>
          <w:b/>
          <w:sz w:val="28"/>
        </w:rPr>
      </w:pPr>
      <w:proofErr w:type="gramStart"/>
      <w:r w:rsidRPr="0046423D">
        <w:rPr>
          <w:rFonts w:hint="eastAsia"/>
          <w:b/>
          <w:sz w:val="28"/>
        </w:rPr>
        <w:t>臺</w:t>
      </w:r>
      <w:proofErr w:type="gramEnd"/>
      <w:r w:rsidRPr="0046423D">
        <w:rPr>
          <w:rFonts w:hint="eastAsia"/>
          <w:b/>
          <w:sz w:val="28"/>
        </w:rPr>
        <w:t>中市</w:t>
      </w:r>
      <w:r w:rsidR="00FE4AC6" w:rsidRPr="0046423D">
        <w:rPr>
          <w:rFonts w:hint="eastAsia"/>
          <w:b/>
          <w:sz w:val="28"/>
        </w:rPr>
        <w:t>公共藝術管理維護情形一覽表</w:t>
      </w:r>
    </w:p>
    <w:p w:rsidR="00C143F1" w:rsidRDefault="00C143F1" w:rsidP="00FE4AC6">
      <w:pPr>
        <w:jc w:val="center"/>
      </w:pPr>
    </w:p>
    <w:tbl>
      <w:tblPr>
        <w:tblStyle w:val="a3"/>
        <w:tblpPr w:leftFromText="180" w:rightFromText="180" w:vertAnchor="text" w:tblpX="-670" w:tblpY="1"/>
        <w:tblOverlap w:val="never"/>
        <w:tblW w:w="10031" w:type="dxa"/>
        <w:tblLayout w:type="fixed"/>
        <w:tblLook w:val="04A0"/>
      </w:tblPr>
      <w:tblGrid>
        <w:gridCol w:w="1135"/>
        <w:gridCol w:w="2375"/>
        <w:gridCol w:w="838"/>
        <w:gridCol w:w="710"/>
        <w:gridCol w:w="4973"/>
      </w:tblGrid>
      <w:tr w:rsidR="00164312" w:rsidRPr="00714AC5" w:rsidTr="00E8774B">
        <w:trPr>
          <w:trHeight w:val="567"/>
        </w:trPr>
        <w:tc>
          <w:tcPr>
            <w:tcW w:w="1135" w:type="dxa"/>
            <w:vAlign w:val="center"/>
          </w:tcPr>
          <w:p w:rsidR="00164312" w:rsidRPr="003A19DF" w:rsidRDefault="00164312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作品編號</w:t>
            </w:r>
          </w:p>
        </w:tc>
        <w:tc>
          <w:tcPr>
            <w:tcW w:w="3213" w:type="dxa"/>
            <w:gridSpan w:val="2"/>
            <w:vAlign w:val="center"/>
          </w:tcPr>
          <w:p w:rsidR="00164312" w:rsidRPr="00714AC5" w:rsidRDefault="00164312" w:rsidP="00E8774B">
            <w:pPr>
              <w:jc w:val="center"/>
            </w:pPr>
          </w:p>
        </w:tc>
        <w:tc>
          <w:tcPr>
            <w:tcW w:w="710" w:type="dxa"/>
            <w:vAlign w:val="center"/>
          </w:tcPr>
          <w:p w:rsidR="00164312" w:rsidRPr="003A19DF" w:rsidRDefault="00164312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作品</w:t>
            </w:r>
            <w:r w:rsidRPr="003A19DF">
              <w:rPr>
                <w:b/>
                <w:szCs w:val="24"/>
              </w:rPr>
              <w:br/>
            </w:r>
            <w:r w:rsidRPr="003A19DF">
              <w:rPr>
                <w:rFonts w:hAnsi="新細明體"/>
                <w:b/>
                <w:szCs w:val="24"/>
              </w:rPr>
              <w:t>名稱</w:t>
            </w:r>
          </w:p>
        </w:tc>
        <w:tc>
          <w:tcPr>
            <w:tcW w:w="4973" w:type="dxa"/>
            <w:vAlign w:val="center"/>
          </w:tcPr>
          <w:p w:rsidR="00164312" w:rsidRPr="00714AC5" w:rsidRDefault="00164312" w:rsidP="00E8774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164312" w:rsidRPr="00714AC5" w:rsidTr="00E8774B">
        <w:trPr>
          <w:trHeight w:val="567"/>
        </w:trPr>
        <w:tc>
          <w:tcPr>
            <w:tcW w:w="1135" w:type="dxa"/>
            <w:vAlign w:val="center"/>
          </w:tcPr>
          <w:p w:rsidR="00164312" w:rsidRPr="003A19DF" w:rsidRDefault="00164312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管理維護</w:t>
            </w:r>
            <w:r w:rsidRPr="003A19DF">
              <w:rPr>
                <w:b/>
                <w:szCs w:val="24"/>
              </w:rPr>
              <w:br/>
            </w:r>
            <w:r w:rsidRPr="003A19DF">
              <w:rPr>
                <w:rFonts w:hAnsi="新細明體"/>
                <w:b/>
                <w:szCs w:val="24"/>
              </w:rPr>
              <w:t>單位</w:t>
            </w:r>
          </w:p>
        </w:tc>
        <w:tc>
          <w:tcPr>
            <w:tcW w:w="3213" w:type="dxa"/>
            <w:gridSpan w:val="2"/>
            <w:vAlign w:val="center"/>
          </w:tcPr>
          <w:p w:rsidR="00164312" w:rsidRPr="00714AC5" w:rsidRDefault="00164312" w:rsidP="0004125D">
            <w:pPr>
              <w:jc w:val="center"/>
            </w:pPr>
          </w:p>
        </w:tc>
        <w:tc>
          <w:tcPr>
            <w:tcW w:w="710" w:type="dxa"/>
            <w:vAlign w:val="center"/>
          </w:tcPr>
          <w:p w:rsidR="00164312" w:rsidRPr="003A19DF" w:rsidRDefault="00164312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作者</w:t>
            </w:r>
          </w:p>
        </w:tc>
        <w:tc>
          <w:tcPr>
            <w:tcW w:w="4973" w:type="dxa"/>
            <w:vAlign w:val="center"/>
          </w:tcPr>
          <w:p w:rsidR="00164312" w:rsidRPr="00714AC5" w:rsidRDefault="00164312" w:rsidP="00E8774B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B32317" w:rsidRPr="00714AC5" w:rsidTr="00697E90">
        <w:trPr>
          <w:trHeight w:val="567"/>
        </w:trPr>
        <w:tc>
          <w:tcPr>
            <w:tcW w:w="1135" w:type="dxa"/>
            <w:vAlign w:val="center"/>
          </w:tcPr>
          <w:p w:rsidR="00B32317" w:rsidRPr="003A19DF" w:rsidRDefault="00B32317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承辦人</w:t>
            </w:r>
          </w:p>
        </w:tc>
        <w:tc>
          <w:tcPr>
            <w:tcW w:w="3213" w:type="dxa"/>
            <w:gridSpan w:val="2"/>
            <w:vAlign w:val="center"/>
          </w:tcPr>
          <w:p w:rsidR="00B32317" w:rsidRPr="00714AC5" w:rsidRDefault="00B32317" w:rsidP="00E8774B">
            <w:pPr>
              <w:jc w:val="center"/>
            </w:pPr>
          </w:p>
        </w:tc>
        <w:tc>
          <w:tcPr>
            <w:tcW w:w="710" w:type="dxa"/>
            <w:vAlign w:val="center"/>
          </w:tcPr>
          <w:p w:rsidR="00B32317" w:rsidRPr="003A19DF" w:rsidRDefault="00B32317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聯絡方式</w:t>
            </w:r>
          </w:p>
        </w:tc>
        <w:tc>
          <w:tcPr>
            <w:tcW w:w="4973" w:type="dxa"/>
          </w:tcPr>
          <w:p w:rsidR="00B32317" w:rsidRPr="00714AC5" w:rsidRDefault="00B32317" w:rsidP="00BD62EC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164312" w:rsidRPr="00714AC5" w:rsidTr="00E8774B">
        <w:tc>
          <w:tcPr>
            <w:tcW w:w="1135" w:type="dxa"/>
            <w:vAlign w:val="center"/>
          </w:tcPr>
          <w:p w:rsidR="00164312" w:rsidRPr="003A19DF" w:rsidRDefault="00164312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分區</w:t>
            </w:r>
          </w:p>
        </w:tc>
        <w:tc>
          <w:tcPr>
            <w:tcW w:w="8896" w:type="dxa"/>
            <w:gridSpan w:val="4"/>
          </w:tcPr>
          <w:p w:rsidR="00164312" w:rsidRPr="00714AC5" w:rsidRDefault="00164312" w:rsidP="00E8774B">
            <w:pPr>
              <w:adjustRightInd w:val="0"/>
              <w:snapToGrid w:val="0"/>
              <w:rPr>
                <w:szCs w:val="24"/>
              </w:rPr>
            </w:pP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中區　</w:t>
            </w:r>
            <w:r w:rsidRPr="00714AC5">
              <w:rPr>
                <w:szCs w:val="24"/>
              </w:rPr>
              <w:t xml:space="preserve">  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東區　</w:t>
            </w:r>
            <w:r w:rsidRPr="00714AC5">
              <w:rPr>
                <w:szCs w:val="24"/>
              </w:rPr>
              <w:t xml:space="preserve">  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南區　</w:t>
            </w:r>
            <w:r w:rsidRPr="00714AC5">
              <w:rPr>
                <w:szCs w:val="24"/>
              </w:rPr>
              <w:t xml:space="preserve">  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>西區</w:t>
            </w:r>
            <w:r w:rsidRPr="00714AC5">
              <w:rPr>
                <w:szCs w:val="24"/>
              </w:rPr>
              <w:t xml:space="preserve">  </w:t>
            </w:r>
            <w:r w:rsidRPr="00714AC5">
              <w:rPr>
                <w:rFonts w:hAnsi="新細明體"/>
                <w:szCs w:val="24"/>
              </w:rPr>
              <w:t xml:space="preserve">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北區　</w:t>
            </w:r>
            <w:r w:rsidRPr="00714AC5">
              <w:rPr>
                <w:szCs w:val="24"/>
              </w:rPr>
              <w:t xml:space="preserve">  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北屯區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西屯區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南屯區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太平區　</w:t>
            </w:r>
            <w:r w:rsidRPr="00714AC5">
              <w:rPr>
                <w:szCs w:val="24"/>
              </w:rPr>
              <w:br/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大里區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霧峰區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烏日區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豐原區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后里區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石岡區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東勢區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和平區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新社區　</w:t>
            </w:r>
          </w:p>
          <w:p w:rsidR="00164312" w:rsidRPr="00714AC5" w:rsidRDefault="00164312" w:rsidP="00E8774B">
            <w:pPr>
              <w:adjustRightInd w:val="0"/>
              <w:snapToGrid w:val="0"/>
              <w:rPr>
                <w:szCs w:val="24"/>
              </w:rPr>
            </w:pP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潭子區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大雅區　</w:t>
            </w:r>
            <w:r w:rsidRPr="00714AC5">
              <w:rPr>
                <w:szCs w:val="24"/>
              </w:rPr>
              <w:sym w:font="Wingdings 2" w:char="F0A3"/>
            </w:r>
            <w:proofErr w:type="gramStart"/>
            <w:r w:rsidRPr="00714AC5">
              <w:rPr>
                <w:rFonts w:hAnsi="新細明體"/>
                <w:szCs w:val="24"/>
              </w:rPr>
              <w:t>神岡區</w:t>
            </w:r>
            <w:proofErr w:type="gramEnd"/>
            <w:r w:rsidRPr="00714AC5">
              <w:rPr>
                <w:rFonts w:hAnsi="新細明體"/>
                <w:szCs w:val="24"/>
              </w:rPr>
              <w:t xml:space="preserve">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大肚區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沙鹿區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龍井區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梧棲區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清水區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大甲區　</w:t>
            </w:r>
          </w:p>
          <w:p w:rsidR="00164312" w:rsidRPr="00714AC5" w:rsidRDefault="00164312" w:rsidP="00E8774B">
            <w:pPr>
              <w:adjustRightInd w:val="0"/>
              <w:snapToGrid w:val="0"/>
              <w:rPr>
                <w:szCs w:val="24"/>
              </w:rPr>
            </w:pP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 xml:space="preserve">外埔區　</w:t>
            </w:r>
            <w:r w:rsidRPr="00714AC5">
              <w:rPr>
                <w:szCs w:val="24"/>
              </w:rPr>
              <w:sym w:font="Wingdings 2" w:char="F0A3"/>
            </w:r>
            <w:r w:rsidRPr="00714AC5">
              <w:rPr>
                <w:rFonts w:hAnsi="新細明體"/>
                <w:szCs w:val="24"/>
              </w:rPr>
              <w:t>大安區</w:t>
            </w:r>
          </w:p>
        </w:tc>
      </w:tr>
      <w:tr w:rsidR="0004125D" w:rsidRPr="00714AC5" w:rsidTr="00E8774B">
        <w:trPr>
          <w:trHeight w:val="567"/>
        </w:trPr>
        <w:tc>
          <w:tcPr>
            <w:tcW w:w="1135" w:type="dxa"/>
            <w:vAlign w:val="center"/>
          </w:tcPr>
          <w:p w:rsidR="0004125D" w:rsidRPr="003A19DF" w:rsidRDefault="0004125D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地址</w:t>
            </w:r>
          </w:p>
        </w:tc>
        <w:tc>
          <w:tcPr>
            <w:tcW w:w="8896" w:type="dxa"/>
            <w:gridSpan w:val="4"/>
            <w:vAlign w:val="center"/>
          </w:tcPr>
          <w:p w:rsidR="0004125D" w:rsidRPr="008E6CE0" w:rsidRDefault="0004125D" w:rsidP="005F11A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4125D" w:rsidRPr="00714AC5" w:rsidTr="00E8774B">
        <w:trPr>
          <w:trHeight w:val="567"/>
        </w:trPr>
        <w:tc>
          <w:tcPr>
            <w:tcW w:w="1135" w:type="dxa"/>
            <w:vAlign w:val="center"/>
          </w:tcPr>
          <w:p w:rsidR="0004125D" w:rsidRPr="003A19DF" w:rsidRDefault="0004125D" w:rsidP="00E8774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3A19DF">
              <w:rPr>
                <w:rFonts w:hAnsi="新細明體"/>
                <w:b/>
                <w:szCs w:val="24"/>
              </w:rPr>
              <w:t>地點</w:t>
            </w:r>
          </w:p>
        </w:tc>
        <w:tc>
          <w:tcPr>
            <w:tcW w:w="8896" w:type="dxa"/>
            <w:gridSpan w:val="4"/>
            <w:vAlign w:val="center"/>
          </w:tcPr>
          <w:p w:rsidR="0004125D" w:rsidRPr="008E6CE0" w:rsidRDefault="0004125D" w:rsidP="005F11A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19DF" w:rsidRPr="00714AC5" w:rsidTr="00BD62EC">
        <w:trPr>
          <w:trHeight w:val="567"/>
        </w:trPr>
        <w:tc>
          <w:tcPr>
            <w:tcW w:w="1135" w:type="dxa"/>
            <w:vAlign w:val="center"/>
          </w:tcPr>
          <w:p w:rsidR="003A19DF" w:rsidRDefault="003A19DF" w:rsidP="005A478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3A19DF" w:rsidRPr="003A19DF" w:rsidRDefault="003A19DF" w:rsidP="004F2C43">
            <w:pPr>
              <w:jc w:val="center"/>
              <w:rPr>
                <w:b/>
              </w:rPr>
            </w:pPr>
            <w:r w:rsidRPr="003A19DF">
              <w:rPr>
                <w:rFonts w:hint="eastAsia"/>
                <w:b/>
                <w:szCs w:val="24"/>
              </w:rPr>
              <w:t>項目</w:t>
            </w:r>
          </w:p>
        </w:tc>
        <w:tc>
          <w:tcPr>
            <w:tcW w:w="6521" w:type="dxa"/>
            <w:gridSpan w:val="3"/>
            <w:vAlign w:val="center"/>
          </w:tcPr>
          <w:p w:rsidR="003A19DF" w:rsidRPr="003A19DF" w:rsidRDefault="003A19DF" w:rsidP="004F2C43">
            <w:pPr>
              <w:jc w:val="center"/>
              <w:rPr>
                <w:b/>
              </w:rPr>
            </w:pPr>
            <w:r w:rsidRPr="003A19DF">
              <w:rPr>
                <w:rFonts w:hint="eastAsia"/>
                <w:b/>
              </w:rPr>
              <w:t>已處理情形或預計執行進度說明</w:t>
            </w:r>
          </w:p>
        </w:tc>
      </w:tr>
      <w:tr w:rsidR="00BD62EC" w:rsidRPr="00714AC5" w:rsidTr="00BD62EC">
        <w:trPr>
          <w:trHeight w:val="567"/>
        </w:trPr>
        <w:tc>
          <w:tcPr>
            <w:tcW w:w="1135" w:type="dxa"/>
            <w:vMerge w:val="restart"/>
            <w:vAlign w:val="center"/>
          </w:tcPr>
          <w:p w:rsidR="00286A4D" w:rsidRDefault="00286A4D" w:rsidP="005A478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處</w:t>
            </w:r>
          </w:p>
          <w:p w:rsidR="00286A4D" w:rsidRDefault="00286A4D" w:rsidP="005A478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</w:t>
            </w:r>
          </w:p>
          <w:p w:rsidR="00286A4D" w:rsidRDefault="00286A4D" w:rsidP="005A478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過</w:t>
            </w:r>
          </w:p>
          <w:p w:rsidR="00286A4D" w:rsidRDefault="00286A4D" w:rsidP="005A478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程</w:t>
            </w:r>
          </w:p>
          <w:p w:rsidR="00286A4D" w:rsidRDefault="00286A4D" w:rsidP="005A478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說</w:t>
            </w:r>
          </w:p>
          <w:p w:rsidR="00BD62EC" w:rsidRDefault="00286A4D" w:rsidP="005A478D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</w:t>
            </w:r>
          </w:p>
        </w:tc>
        <w:tc>
          <w:tcPr>
            <w:tcW w:w="2375" w:type="dxa"/>
            <w:vAlign w:val="center"/>
          </w:tcPr>
          <w:p w:rsidR="00BD62EC" w:rsidRDefault="00BD62EC" w:rsidP="003A19DF">
            <w:r>
              <w:rPr>
                <w:rFonts w:hAnsi="新細明體" w:hint="eastAsia"/>
                <w:szCs w:val="24"/>
              </w:rPr>
              <w:t>一、作品表面</w:t>
            </w:r>
          </w:p>
        </w:tc>
        <w:tc>
          <w:tcPr>
            <w:tcW w:w="6521" w:type="dxa"/>
            <w:gridSpan w:val="3"/>
            <w:vAlign w:val="center"/>
          </w:tcPr>
          <w:p w:rsidR="00BD62EC" w:rsidRPr="009E394E" w:rsidRDefault="00442289" w:rsidP="004F56EF">
            <w:pPr>
              <w:rPr>
                <w:color w:val="7F7F7F" w:themeColor="text1" w:themeTint="80"/>
              </w:rPr>
            </w:pPr>
            <w:r w:rsidRPr="009E394E">
              <w:rPr>
                <w:rFonts w:hint="eastAsia"/>
                <w:color w:val="7F7F7F" w:themeColor="text1" w:themeTint="80"/>
              </w:rPr>
              <w:t>請參考</w:t>
            </w:r>
            <w:r w:rsidRPr="009E394E">
              <w:rPr>
                <w:rFonts w:ascii="新細明體" w:hAnsi="新細明體" w:hint="eastAsia"/>
                <w:color w:val="7F7F7F" w:themeColor="text1" w:themeTint="80"/>
              </w:rPr>
              <w:t>管理維護狀況檢視總表之狀況，填寫處理情形或預計執行進度說明</w:t>
            </w:r>
            <w:r w:rsidR="009E394E" w:rsidRPr="009E394E">
              <w:rPr>
                <w:rFonts w:ascii="新細明體" w:hAnsi="新細明體" w:hint="eastAsia"/>
                <w:color w:val="7F7F7F" w:themeColor="text1" w:themeTint="80"/>
              </w:rPr>
              <w:t>（</w:t>
            </w:r>
            <w:r w:rsidR="009E394E" w:rsidRPr="009E394E">
              <w:rPr>
                <w:rFonts w:hint="eastAsia"/>
                <w:color w:val="7F7F7F" w:themeColor="text1" w:themeTint="80"/>
              </w:rPr>
              <w:t>含完成日期或規劃期程）</w:t>
            </w:r>
            <w:r w:rsidR="00896B1E">
              <w:rPr>
                <w:rFonts w:hint="eastAsia"/>
                <w:color w:val="7F7F7F" w:themeColor="text1" w:themeTint="80"/>
              </w:rPr>
              <w:t>。範例：已</w:t>
            </w:r>
            <w:r w:rsidR="00CD1EBB">
              <w:rPr>
                <w:rFonts w:hint="eastAsia"/>
                <w:color w:val="7F7F7F" w:themeColor="text1" w:themeTint="80"/>
              </w:rPr>
              <w:t>於ＯＯ年ＯＯ月ＯＯ日</w:t>
            </w:r>
            <w:r w:rsidR="00896B1E">
              <w:rPr>
                <w:rFonts w:hint="eastAsia"/>
                <w:color w:val="7F7F7F" w:themeColor="text1" w:themeTint="80"/>
              </w:rPr>
              <w:t>清潔擦拭表面之塵垢水痕</w:t>
            </w:r>
            <w:r w:rsidR="004F56EF">
              <w:rPr>
                <w:rFonts w:hint="eastAsia"/>
                <w:color w:val="7F7F7F" w:themeColor="text1" w:themeTint="80"/>
              </w:rPr>
              <w:t>及霉苔鳥糞</w:t>
            </w:r>
            <w:r w:rsidR="00896B1E">
              <w:rPr>
                <w:rFonts w:hint="eastAsia"/>
                <w:color w:val="7F7F7F" w:themeColor="text1" w:themeTint="80"/>
              </w:rPr>
              <w:t>，</w:t>
            </w:r>
            <w:r w:rsidR="004F56EF">
              <w:rPr>
                <w:rFonts w:hint="eastAsia"/>
                <w:color w:val="7F7F7F" w:themeColor="text1" w:themeTint="80"/>
              </w:rPr>
              <w:t>未來</w:t>
            </w:r>
            <w:r w:rsidR="0020015D">
              <w:rPr>
                <w:rFonts w:hint="eastAsia"/>
                <w:color w:val="7F7F7F" w:themeColor="text1" w:themeTint="80"/>
              </w:rPr>
              <w:t>預計每週定期</w:t>
            </w:r>
            <w:r w:rsidR="00896B1E">
              <w:rPr>
                <w:rFonts w:hint="eastAsia"/>
                <w:color w:val="7F7F7F" w:themeColor="text1" w:themeTint="80"/>
              </w:rPr>
              <w:t>巡檢</w:t>
            </w:r>
            <w:r w:rsidR="00896B1E">
              <w:rPr>
                <w:rFonts w:ascii="新細明體" w:hAnsi="新細明體" w:hint="eastAsia"/>
                <w:color w:val="7F7F7F" w:themeColor="text1" w:themeTint="80"/>
              </w:rPr>
              <w:t>。</w:t>
            </w:r>
          </w:p>
        </w:tc>
      </w:tr>
      <w:tr w:rsidR="00BD62EC" w:rsidRPr="00714AC5" w:rsidTr="00BD62EC">
        <w:trPr>
          <w:trHeight w:val="567"/>
        </w:trPr>
        <w:tc>
          <w:tcPr>
            <w:tcW w:w="1135" w:type="dxa"/>
            <w:vMerge/>
            <w:vAlign w:val="center"/>
          </w:tcPr>
          <w:p w:rsidR="00BD62EC" w:rsidRDefault="00BD62EC" w:rsidP="005A478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D62EC" w:rsidRDefault="00BD62EC" w:rsidP="003A19DF">
            <w:r>
              <w:rPr>
                <w:rFonts w:hAnsi="新細明體" w:hint="eastAsia"/>
                <w:szCs w:val="24"/>
              </w:rPr>
              <w:t>二、作品環境</w:t>
            </w:r>
          </w:p>
        </w:tc>
        <w:tc>
          <w:tcPr>
            <w:tcW w:w="6521" w:type="dxa"/>
            <w:gridSpan w:val="3"/>
            <w:vAlign w:val="center"/>
          </w:tcPr>
          <w:p w:rsidR="00BD62EC" w:rsidRPr="009E394E" w:rsidRDefault="00442289" w:rsidP="00CD1EBB">
            <w:pPr>
              <w:rPr>
                <w:color w:val="7F7F7F" w:themeColor="text1" w:themeTint="80"/>
              </w:rPr>
            </w:pPr>
            <w:r w:rsidRPr="009E394E">
              <w:rPr>
                <w:rFonts w:hint="eastAsia"/>
                <w:color w:val="7F7F7F" w:themeColor="text1" w:themeTint="80"/>
              </w:rPr>
              <w:t>請參考</w:t>
            </w:r>
            <w:r w:rsidRPr="009E394E">
              <w:rPr>
                <w:rFonts w:ascii="新細明體" w:hAnsi="新細明體" w:hint="eastAsia"/>
                <w:color w:val="7F7F7F" w:themeColor="text1" w:themeTint="80"/>
              </w:rPr>
              <w:t>管理維護狀況檢視總表之狀況，填寫處理情形或預計執行進度說明</w:t>
            </w:r>
            <w:r w:rsidR="009E394E" w:rsidRPr="009E394E">
              <w:rPr>
                <w:rFonts w:ascii="新細明體" w:hAnsi="新細明體" w:hint="eastAsia"/>
                <w:color w:val="7F7F7F" w:themeColor="text1" w:themeTint="80"/>
              </w:rPr>
              <w:t>（</w:t>
            </w:r>
            <w:r w:rsidR="009E394E" w:rsidRPr="009E394E">
              <w:rPr>
                <w:rFonts w:hint="eastAsia"/>
                <w:color w:val="7F7F7F" w:themeColor="text1" w:themeTint="80"/>
              </w:rPr>
              <w:t>含完成日期或規劃期程）</w:t>
            </w:r>
            <w:r w:rsidR="00896B1E">
              <w:rPr>
                <w:rFonts w:hint="eastAsia"/>
                <w:color w:val="7F7F7F" w:themeColor="text1" w:themeTint="80"/>
              </w:rPr>
              <w:t>。範例：</w:t>
            </w:r>
            <w:r w:rsidR="004F56EF">
              <w:rPr>
                <w:rFonts w:hint="eastAsia"/>
                <w:color w:val="7F7F7F" w:themeColor="text1" w:themeTint="80"/>
              </w:rPr>
              <w:t>已於</w:t>
            </w:r>
            <w:proofErr w:type="gramStart"/>
            <w:r w:rsidR="004F56EF">
              <w:rPr>
                <w:rFonts w:hint="eastAsia"/>
                <w:color w:val="7F7F7F" w:themeColor="text1" w:themeTint="80"/>
              </w:rPr>
              <w:t>ＯＯ</w:t>
            </w:r>
            <w:proofErr w:type="gramEnd"/>
            <w:r w:rsidR="004F56EF">
              <w:rPr>
                <w:rFonts w:hint="eastAsia"/>
                <w:color w:val="7F7F7F" w:themeColor="text1" w:themeTint="80"/>
              </w:rPr>
              <w:t>年</w:t>
            </w:r>
            <w:proofErr w:type="gramStart"/>
            <w:r w:rsidR="004F56EF">
              <w:rPr>
                <w:rFonts w:hint="eastAsia"/>
                <w:color w:val="7F7F7F" w:themeColor="text1" w:themeTint="80"/>
              </w:rPr>
              <w:t>ＯＯ</w:t>
            </w:r>
            <w:proofErr w:type="gramEnd"/>
            <w:r w:rsidR="004F56EF">
              <w:rPr>
                <w:rFonts w:hint="eastAsia"/>
                <w:color w:val="7F7F7F" w:themeColor="text1" w:themeTint="80"/>
              </w:rPr>
              <w:t>月</w:t>
            </w:r>
            <w:proofErr w:type="gramStart"/>
            <w:r w:rsidR="004F56EF">
              <w:rPr>
                <w:rFonts w:hint="eastAsia"/>
                <w:color w:val="7F7F7F" w:themeColor="text1" w:themeTint="80"/>
              </w:rPr>
              <w:t>ＯＯ</w:t>
            </w:r>
            <w:proofErr w:type="gramEnd"/>
            <w:r w:rsidR="004F56EF">
              <w:rPr>
                <w:rFonts w:hint="eastAsia"/>
                <w:color w:val="7F7F7F" w:themeColor="text1" w:themeTint="80"/>
              </w:rPr>
              <w:t>日處理周圍積水及植物遮蔽，未來</w:t>
            </w:r>
            <w:r w:rsidR="00CD1EBB">
              <w:rPr>
                <w:rFonts w:hint="eastAsia"/>
                <w:color w:val="7F7F7F" w:themeColor="text1" w:themeTint="80"/>
              </w:rPr>
              <w:t>預計定期</w:t>
            </w:r>
            <w:proofErr w:type="gramStart"/>
            <w:r w:rsidR="004F56EF">
              <w:rPr>
                <w:rFonts w:hint="eastAsia"/>
                <w:color w:val="7F7F7F" w:themeColor="text1" w:themeTint="80"/>
              </w:rPr>
              <w:t>巡檢並</w:t>
            </w:r>
            <w:r w:rsidR="00CD1EBB">
              <w:rPr>
                <w:rFonts w:hint="eastAsia"/>
                <w:color w:val="7F7F7F" w:themeColor="text1" w:themeTint="80"/>
              </w:rPr>
              <w:t>修剪</w:t>
            </w:r>
            <w:proofErr w:type="gramEnd"/>
            <w:r w:rsidR="00896B1E">
              <w:rPr>
                <w:rFonts w:hint="eastAsia"/>
                <w:color w:val="7F7F7F" w:themeColor="text1" w:themeTint="80"/>
              </w:rPr>
              <w:t>作品周圍之</w:t>
            </w:r>
            <w:proofErr w:type="gramStart"/>
            <w:r w:rsidR="00896B1E">
              <w:rPr>
                <w:rFonts w:hint="eastAsia"/>
                <w:color w:val="7F7F7F" w:themeColor="text1" w:themeTint="80"/>
              </w:rPr>
              <w:t>造景植栽</w:t>
            </w:r>
            <w:proofErr w:type="gramEnd"/>
            <w:r w:rsidR="00896B1E">
              <w:rPr>
                <w:rFonts w:hint="eastAsia"/>
                <w:color w:val="7F7F7F" w:themeColor="text1" w:themeTint="80"/>
              </w:rPr>
              <w:t>，以</w:t>
            </w:r>
            <w:proofErr w:type="gramStart"/>
            <w:r w:rsidR="00896B1E">
              <w:rPr>
                <w:rFonts w:hint="eastAsia"/>
                <w:color w:val="7F7F7F" w:themeColor="text1" w:themeTint="80"/>
              </w:rPr>
              <w:t>不</w:t>
            </w:r>
            <w:proofErr w:type="gramEnd"/>
            <w:r w:rsidR="00896B1E">
              <w:rPr>
                <w:rFonts w:hint="eastAsia"/>
                <w:color w:val="7F7F7F" w:themeColor="text1" w:themeTint="80"/>
              </w:rPr>
              <w:t>遮蔽作品、不影響作品觀看視野為原則</w:t>
            </w:r>
            <w:r w:rsidR="009E394E" w:rsidRPr="009E394E">
              <w:rPr>
                <w:rFonts w:ascii="新細明體" w:hAnsi="新細明體" w:hint="eastAsia"/>
                <w:color w:val="7F7F7F" w:themeColor="text1" w:themeTint="80"/>
              </w:rPr>
              <w:t>。</w:t>
            </w:r>
          </w:p>
        </w:tc>
      </w:tr>
      <w:tr w:rsidR="00BD62EC" w:rsidRPr="00714AC5" w:rsidTr="00BD62EC">
        <w:trPr>
          <w:trHeight w:val="567"/>
        </w:trPr>
        <w:tc>
          <w:tcPr>
            <w:tcW w:w="1135" w:type="dxa"/>
            <w:vMerge/>
            <w:vAlign w:val="center"/>
          </w:tcPr>
          <w:p w:rsidR="00BD62EC" w:rsidRDefault="00BD62EC" w:rsidP="005A478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D62EC" w:rsidRDefault="00BD62EC" w:rsidP="003A19DF">
            <w:r>
              <w:rPr>
                <w:rFonts w:hAnsi="新細明體" w:hint="eastAsia"/>
                <w:szCs w:val="24"/>
              </w:rPr>
              <w:t>三、作品結構及基座支撐</w:t>
            </w:r>
          </w:p>
        </w:tc>
        <w:tc>
          <w:tcPr>
            <w:tcW w:w="6521" w:type="dxa"/>
            <w:gridSpan w:val="3"/>
            <w:vAlign w:val="center"/>
          </w:tcPr>
          <w:p w:rsidR="00BD62EC" w:rsidRPr="009E394E" w:rsidRDefault="00442289" w:rsidP="00E8774B">
            <w:pPr>
              <w:rPr>
                <w:color w:val="7F7F7F" w:themeColor="text1" w:themeTint="80"/>
              </w:rPr>
            </w:pPr>
            <w:r w:rsidRPr="009E394E">
              <w:rPr>
                <w:rFonts w:hint="eastAsia"/>
                <w:color w:val="7F7F7F" w:themeColor="text1" w:themeTint="80"/>
              </w:rPr>
              <w:t>請參考</w:t>
            </w:r>
            <w:r w:rsidRPr="009E394E">
              <w:rPr>
                <w:rFonts w:ascii="新細明體" w:hAnsi="新細明體" w:hint="eastAsia"/>
                <w:color w:val="7F7F7F" w:themeColor="text1" w:themeTint="80"/>
              </w:rPr>
              <w:t>管理維護狀況檢視總表之狀況，填寫處理情形或預計執行進度說明</w:t>
            </w:r>
            <w:r w:rsidR="009E394E" w:rsidRPr="009E394E">
              <w:rPr>
                <w:rFonts w:ascii="新細明體" w:hAnsi="新細明體" w:hint="eastAsia"/>
                <w:color w:val="7F7F7F" w:themeColor="text1" w:themeTint="80"/>
              </w:rPr>
              <w:t>（</w:t>
            </w:r>
            <w:r w:rsidR="009E394E" w:rsidRPr="009E394E">
              <w:rPr>
                <w:rFonts w:hint="eastAsia"/>
                <w:color w:val="7F7F7F" w:themeColor="text1" w:themeTint="80"/>
              </w:rPr>
              <w:t>含完成日期或規劃期程）</w:t>
            </w:r>
            <w:r w:rsidRPr="009E394E">
              <w:rPr>
                <w:rFonts w:ascii="新細明體" w:hAnsi="新細明體" w:hint="eastAsia"/>
                <w:color w:val="7F7F7F" w:themeColor="text1" w:themeTint="80"/>
              </w:rPr>
              <w:t>。</w:t>
            </w:r>
            <w:r w:rsidR="00896B1E">
              <w:rPr>
                <w:rFonts w:ascii="新細明體" w:hAnsi="新細明體" w:hint="eastAsia"/>
                <w:color w:val="7F7F7F" w:themeColor="text1" w:themeTint="80"/>
              </w:rPr>
              <w:t>範例：</w:t>
            </w:r>
            <w:r w:rsidR="00CD1EBB">
              <w:rPr>
                <w:rFonts w:ascii="新細明體" w:hAnsi="新細明體" w:hint="eastAsia"/>
                <w:color w:val="7F7F7F" w:themeColor="text1" w:themeTint="80"/>
              </w:rPr>
              <w:t>有關作品</w:t>
            </w:r>
            <w:r w:rsidR="004F56EF">
              <w:rPr>
                <w:rFonts w:ascii="新細明體" w:hAnsi="新細明體" w:hint="eastAsia"/>
                <w:color w:val="7F7F7F" w:themeColor="text1" w:themeTint="80"/>
              </w:rPr>
              <w:t>支撐</w:t>
            </w:r>
            <w:proofErr w:type="gramStart"/>
            <w:r w:rsidR="004F56EF">
              <w:rPr>
                <w:rFonts w:ascii="新細明體" w:hAnsi="新細明體" w:hint="eastAsia"/>
                <w:color w:val="7F7F7F" w:themeColor="text1" w:themeTint="80"/>
              </w:rPr>
              <w:t>架鏽化情形</w:t>
            </w:r>
            <w:proofErr w:type="gramEnd"/>
            <w:r w:rsidR="004F56EF">
              <w:rPr>
                <w:rFonts w:ascii="新細明體" w:hAnsi="新細明體" w:hint="eastAsia"/>
                <w:color w:val="7F7F7F" w:themeColor="text1" w:themeTint="80"/>
              </w:rPr>
              <w:t>，</w:t>
            </w:r>
            <w:r w:rsidR="004F56EF">
              <w:rPr>
                <w:rFonts w:hint="eastAsia"/>
                <w:color w:val="7F7F7F" w:themeColor="text1" w:themeTint="80"/>
              </w:rPr>
              <w:t>已於</w:t>
            </w:r>
            <w:proofErr w:type="gramStart"/>
            <w:r w:rsidR="004F56EF">
              <w:rPr>
                <w:rFonts w:hint="eastAsia"/>
                <w:color w:val="7F7F7F" w:themeColor="text1" w:themeTint="80"/>
              </w:rPr>
              <w:t>ＯＯ</w:t>
            </w:r>
            <w:proofErr w:type="gramEnd"/>
            <w:r w:rsidR="004F56EF">
              <w:rPr>
                <w:rFonts w:hint="eastAsia"/>
                <w:color w:val="7F7F7F" w:themeColor="text1" w:themeTint="80"/>
              </w:rPr>
              <w:t>年</w:t>
            </w:r>
            <w:proofErr w:type="gramStart"/>
            <w:r w:rsidR="004F56EF">
              <w:rPr>
                <w:rFonts w:hint="eastAsia"/>
                <w:color w:val="7F7F7F" w:themeColor="text1" w:themeTint="80"/>
              </w:rPr>
              <w:t>ＯＯ</w:t>
            </w:r>
            <w:proofErr w:type="gramEnd"/>
            <w:r w:rsidR="004F56EF">
              <w:rPr>
                <w:rFonts w:hint="eastAsia"/>
                <w:color w:val="7F7F7F" w:themeColor="text1" w:themeTint="80"/>
              </w:rPr>
              <w:t>月</w:t>
            </w:r>
            <w:proofErr w:type="gramStart"/>
            <w:r w:rsidR="004F56EF">
              <w:rPr>
                <w:rFonts w:hint="eastAsia"/>
                <w:color w:val="7F7F7F" w:themeColor="text1" w:themeTint="80"/>
              </w:rPr>
              <w:t>ＯＯ</w:t>
            </w:r>
            <w:proofErr w:type="gramEnd"/>
            <w:r w:rsidR="004F56EF">
              <w:rPr>
                <w:rFonts w:hint="eastAsia"/>
                <w:color w:val="7F7F7F" w:themeColor="text1" w:themeTint="80"/>
              </w:rPr>
              <w:t>日請廠商檢視其安全性，並進行加固補強作業，未來預計定期巡檢，以確保作品結構穩固。</w:t>
            </w:r>
          </w:p>
        </w:tc>
      </w:tr>
      <w:tr w:rsidR="00BD62EC" w:rsidRPr="00714AC5" w:rsidTr="00BD62EC">
        <w:trPr>
          <w:trHeight w:val="567"/>
        </w:trPr>
        <w:tc>
          <w:tcPr>
            <w:tcW w:w="1135" w:type="dxa"/>
            <w:vMerge/>
            <w:vAlign w:val="center"/>
          </w:tcPr>
          <w:p w:rsidR="00BD62EC" w:rsidRDefault="00BD62EC" w:rsidP="005A478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D62EC" w:rsidRDefault="00BD62EC" w:rsidP="003A19DF">
            <w:r>
              <w:rPr>
                <w:rFonts w:hAnsi="新細明體" w:hint="eastAsia"/>
                <w:szCs w:val="24"/>
              </w:rPr>
              <w:t>四、其他狀況</w:t>
            </w:r>
          </w:p>
        </w:tc>
        <w:tc>
          <w:tcPr>
            <w:tcW w:w="6521" w:type="dxa"/>
            <w:gridSpan w:val="3"/>
            <w:vAlign w:val="center"/>
          </w:tcPr>
          <w:p w:rsidR="00BD62EC" w:rsidRPr="009E394E" w:rsidRDefault="00442289" w:rsidP="00E8774B">
            <w:pPr>
              <w:rPr>
                <w:color w:val="7F7F7F" w:themeColor="text1" w:themeTint="80"/>
              </w:rPr>
            </w:pPr>
            <w:r w:rsidRPr="009E394E">
              <w:rPr>
                <w:rFonts w:hint="eastAsia"/>
                <w:color w:val="7F7F7F" w:themeColor="text1" w:themeTint="80"/>
              </w:rPr>
              <w:t>請參考</w:t>
            </w:r>
            <w:r w:rsidRPr="009E394E">
              <w:rPr>
                <w:rFonts w:ascii="新細明體" w:hAnsi="新細明體" w:hint="eastAsia"/>
                <w:color w:val="7F7F7F" w:themeColor="text1" w:themeTint="80"/>
              </w:rPr>
              <w:t>管理維護狀況檢視總表之狀況，填寫處理情形或預計執行進度說明</w:t>
            </w:r>
            <w:r w:rsidR="009E394E" w:rsidRPr="009E394E">
              <w:rPr>
                <w:rFonts w:ascii="新細明體" w:hAnsi="新細明體" w:hint="eastAsia"/>
                <w:color w:val="7F7F7F" w:themeColor="text1" w:themeTint="80"/>
              </w:rPr>
              <w:t>（</w:t>
            </w:r>
            <w:r w:rsidR="009E394E" w:rsidRPr="009E394E">
              <w:rPr>
                <w:rFonts w:hint="eastAsia"/>
                <w:color w:val="7F7F7F" w:themeColor="text1" w:themeTint="80"/>
              </w:rPr>
              <w:t>含完成日期或規劃期程）</w:t>
            </w:r>
            <w:r w:rsidRPr="009E394E">
              <w:rPr>
                <w:rFonts w:ascii="新細明體" w:hAnsi="新細明體" w:hint="eastAsia"/>
                <w:color w:val="7F7F7F" w:themeColor="text1" w:themeTint="80"/>
              </w:rPr>
              <w:t>。</w:t>
            </w:r>
            <w:r w:rsidR="004F56EF">
              <w:rPr>
                <w:rFonts w:ascii="新細明體" w:hAnsi="新細明體" w:hint="eastAsia"/>
                <w:color w:val="7F7F7F" w:themeColor="text1" w:themeTint="80"/>
              </w:rPr>
              <w:t>範例：有關作品移置之情形，擬</w:t>
            </w:r>
            <w:r w:rsidR="004F56EF" w:rsidRPr="004F56EF">
              <w:rPr>
                <w:rFonts w:ascii="新細明體" w:hAnsi="新細明體" w:hint="eastAsia"/>
                <w:color w:val="7F7F7F" w:themeColor="text1" w:themeTint="80"/>
              </w:rPr>
              <w:t>依據《公共藝術設置辦法》第27</w:t>
            </w:r>
            <w:r w:rsidR="004F56EF">
              <w:rPr>
                <w:rFonts w:ascii="新細明體" w:hAnsi="新細明體" w:hint="eastAsia"/>
                <w:color w:val="7F7F7F" w:themeColor="text1" w:themeTint="80"/>
              </w:rPr>
              <w:t>條規定「</w:t>
            </w:r>
            <w:r w:rsidR="004F56EF" w:rsidRPr="004F56EF">
              <w:rPr>
                <w:rFonts w:ascii="新細明體" w:hAnsi="新細明體" w:hint="eastAsia"/>
                <w:color w:val="7F7F7F" w:themeColor="text1" w:themeTint="80"/>
              </w:rPr>
              <w:t>公共藝術之移置或拆除，應提送公共藝術審議會通過。</w:t>
            </w:r>
            <w:r w:rsidR="004F56EF">
              <w:rPr>
                <w:rFonts w:ascii="新細明體" w:hAnsi="新細明體" w:hint="eastAsia"/>
                <w:color w:val="7F7F7F" w:themeColor="text1" w:themeTint="80"/>
              </w:rPr>
              <w:t>」補送相關計畫書。</w:t>
            </w:r>
          </w:p>
        </w:tc>
      </w:tr>
      <w:tr w:rsidR="00FF1EE7" w:rsidRPr="00714AC5" w:rsidTr="009E394E">
        <w:trPr>
          <w:trHeight w:val="567"/>
        </w:trPr>
        <w:tc>
          <w:tcPr>
            <w:tcW w:w="3510" w:type="dxa"/>
            <w:gridSpan w:val="2"/>
            <w:vAlign w:val="center"/>
          </w:tcPr>
          <w:p w:rsidR="00FF1EE7" w:rsidRPr="00714AC5" w:rsidRDefault="00FF1EE7" w:rsidP="00FF1EE7">
            <w:pPr>
              <w:jc w:val="center"/>
            </w:pPr>
            <w:r>
              <w:rPr>
                <w:rFonts w:hint="eastAsia"/>
              </w:rPr>
              <w:t>最近一次清潔維護日期</w:t>
            </w:r>
          </w:p>
        </w:tc>
        <w:tc>
          <w:tcPr>
            <w:tcW w:w="6521" w:type="dxa"/>
            <w:gridSpan w:val="3"/>
            <w:vAlign w:val="center"/>
          </w:tcPr>
          <w:p w:rsidR="00FF1EE7" w:rsidRPr="00FF1EE7" w:rsidRDefault="00FF1EE7" w:rsidP="00E8774B"/>
        </w:tc>
      </w:tr>
      <w:tr w:rsidR="00E8774B" w:rsidRPr="00714AC5" w:rsidTr="00E8774B">
        <w:trPr>
          <w:cantSplit/>
          <w:trHeight w:val="1134"/>
        </w:trPr>
        <w:tc>
          <w:tcPr>
            <w:tcW w:w="1135" w:type="dxa"/>
            <w:textDirection w:val="tbRlV"/>
            <w:vAlign w:val="center"/>
          </w:tcPr>
          <w:p w:rsidR="00E8774B" w:rsidRDefault="000344E5" w:rsidP="00E8774B">
            <w:pPr>
              <w:adjustRightInd w:val="0"/>
              <w:snapToGrid w:val="0"/>
              <w:ind w:left="113" w:right="113"/>
              <w:jc w:val="center"/>
              <w:rPr>
                <w:rFonts w:hAnsi="新細明體"/>
                <w:szCs w:val="24"/>
              </w:rPr>
            </w:pPr>
            <w:r>
              <w:rPr>
                <w:rFonts w:hint="eastAsia"/>
              </w:rPr>
              <w:t>填表說明</w:t>
            </w:r>
          </w:p>
        </w:tc>
        <w:tc>
          <w:tcPr>
            <w:tcW w:w="8896" w:type="dxa"/>
            <w:gridSpan w:val="4"/>
            <w:vAlign w:val="center"/>
          </w:tcPr>
          <w:p w:rsidR="000344E5" w:rsidRDefault="000344E5" w:rsidP="00E8774B">
            <w:r>
              <w:rPr>
                <w:rFonts w:hint="eastAsia"/>
              </w:rPr>
              <w:t>一、</w:t>
            </w:r>
            <w:r w:rsidR="00E8774B">
              <w:rPr>
                <w:rFonts w:hint="eastAsia"/>
              </w:rPr>
              <w:t>依據</w:t>
            </w:r>
            <w:r w:rsidR="00E8774B">
              <w:rPr>
                <w:rFonts w:ascii="新細明體" w:hAnsi="新細明體" w:hint="eastAsia"/>
              </w:rPr>
              <w:t>《公共藝術設置辦法》第26</w:t>
            </w:r>
            <w:r w:rsidR="004F56EF">
              <w:rPr>
                <w:rFonts w:ascii="新細明體" w:hAnsi="新細明體" w:hint="eastAsia"/>
              </w:rPr>
              <w:t>條規定</w:t>
            </w:r>
            <w:r w:rsidR="00E8774B">
              <w:rPr>
                <w:rFonts w:ascii="新細明體" w:hAnsi="新細明體" w:hint="eastAsia"/>
              </w:rPr>
              <w:t>「</w:t>
            </w:r>
            <w:r w:rsidR="00E8774B">
              <w:t>公共藝術管理機關應參照藝術創作者所提之建議，</w:t>
            </w:r>
          </w:p>
          <w:p w:rsidR="00E8774B" w:rsidRPr="000344E5" w:rsidRDefault="000344E5" w:rsidP="00E8774B">
            <w:r>
              <w:rPr>
                <w:rFonts w:hint="eastAsia"/>
              </w:rPr>
              <w:t xml:space="preserve">　　</w:t>
            </w:r>
            <w:r w:rsidR="00E8774B">
              <w:t>擬訂公共藝術管理維護計畫，定期勘察公共藝術狀況，並逐年編列預算辦理之。</w:t>
            </w:r>
            <w:r w:rsidR="000D7C3E">
              <w:rPr>
                <w:rFonts w:ascii="新細明體" w:hAnsi="新細明體" w:hint="eastAsia"/>
              </w:rPr>
              <w:t>」</w:t>
            </w:r>
          </w:p>
          <w:p w:rsidR="004F2C43" w:rsidRDefault="000344E5" w:rsidP="004F2C4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二、</w:t>
            </w:r>
            <w:r w:rsidR="004F2C43" w:rsidRPr="004F2C43">
              <w:rPr>
                <w:rFonts w:ascii="新細明體" w:hAnsi="新細明體" w:hint="eastAsia"/>
              </w:rPr>
              <w:t>請各管理維護機關依實際處理情形填寫核章後，Email送至本府文化局(</w:t>
            </w:r>
            <w:hyperlink r:id="rId6" w:history="1">
              <w:r w:rsidR="004F2C43" w:rsidRPr="00591774">
                <w:rPr>
                  <w:rStyle w:val="a8"/>
                  <w:rFonts w:ascii="新細明體" w:hAnsi="新細明體" w:hint="eastAsia"/>
                </w:rPr>
                <w:t>s000@taichung.gov.tw</w:t>
              </w:r>
            </w:hyperlink>
            <w:r w:rsidR="004F2C43" w:rsidRPr="004F2C43">
              <w:rPr>
                <w:rFonts w:ascii="新細明體" w:hAnsi="新細明體" w:hint="eastAsia"/>
              </w:rPr>
              <w:t>)</w:t>
            </w:r>
          </w:p>
          <w:p w:rsidR="00E8774B" w:rsidRPr="0046094D" w:rsidRDefault="000344E5" w:rsidP="004F2C4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</w:t>
            </w:r>
            <w:r w:rsidR="004F2C43" w:rsidRPr="004F2C43">
              <w:rPr>
                <w:rFonts w:ascii="新細明體" w:hAnsi="新細明體" w:hint="eastAsia"/>
              </w:rPr>
              <w:t>彙整。</w:t>
            </w:r>
            <w:r w:rsidR="0046094D">
              <w:rPr>
                <w:rFonts w:ascii="新細明體" w:hAnsi="新細明體" w:hint="eastAsia"/>
              </w:rPr>
              <w:t>若有辦理進度，請檢附相關照片。</w:t>
            </w:r>
          </w:p>
        </w:tc>
      </w:tr>
    </w:tbl>
    <w:p w:rsidR="00125E30" w:rsidRDefault="00125E30" w:rsidP="00125E30">
      <w:pPr>
        <w:rPr>
          <w:rFonts w:hint="eastAsia"/>
          <w:sz w:val="22"/>
        </w:rPr>
      </w:pPr>
    </w:p>
    <w:p w:rsidR="00CF2D53" w:rsidRPr="00125E30" w:rsidRDefault="00125E30" w:rsidP="00125E30">
      <w:r w:rsidRPr="00125E30">
        <w:rPr>
          <w:rFonts w:hint="eastAsia"/>
          <w:sz w:val="22"/>
        </w:rPr>
        <w:t>承辦人：</w:t>
      </w:r>
      <w:r w:rsidRPr="00125E30">
        <w:rPr>
          <w:rFonts w:hint="eastAsia"/>
          <w:sz w:val="22"/>
        </w:rPr>
        <w:tab/>
      </w:r>
      <w:r w:rsidRPr="00125E30">
        <w:rPr>
          <w:rFonts w:hint="eastAsia"/>
          <w:sz w:val="22"/>
        </w:rPr>
        <w:t xml:space="preserve">　　　</w:t>
      </w:r>
      <w:r w:rsidRPr="00125E3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           </w:t>
      </w:r>
      <w:r w:rsidRPr="00125E30">
        <w:rPr>
          <w:rFonts w:hint="eastAsia"/>
          <w:sz w:val="22"/>
        </w:rPr>
        <w:t>單位主管：</w:t>
      </w:r>
      <w:r w:rsidRPr="00125E30">
        <w:rPr>
          <w:rFonts w:hint="eastAsia"/>
          <w:sz w:val="22"/>
        </w:rPr>
        <w:tab/>
      </w:r>
      <w:r w:rsidRPr="00125E30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 w:rsidRPr="00125E30">
        <w:rPr>
          <w:rFonts w:hint="eastAsia"/>
          <w:sz w:val="22"/>
        </w:rPr>
        <w:t>填報日期：　年　月　日</w:t>
      </w:r>
    </w:p>
    <w:sectPr w:rsidR="00CF2D53" w:rsidRPr="00125E30" w:rsidSect="00630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3F" w:rsidRDefault="007E0C3F" w:rsidP="003C36CF">
      <w:r>
        <w:separator/>
      </w:r>
    </w:p>
  </w:endnote>
  <w:endnote w:type="continuationSeparator" w:id="0">
    <w:p w:rsidR="007E0C3F" w:rsidRDefault="007E0C3F" w:rsidP="003C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3F" w:rsidRDefault="007E0C3F" w:rsidP="003C36CF">
      <w:r>
        <w:separator/>
      </w:r>
    </w:p>
  </w:footnote>
  <w:footnote w:type="continuationSeparator" w:id="0">
    <w:p w:rsidR="007E0C3F" w:rsidRDefault="007E0C3F" w:rsidP="003C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C6"/>
    <w:rsid w:val="000344E5"/>
    <w:rsid w:val="0004125D"/>
    <w:rsid w:val="00055D92"/>
    <w:rsid w:val="000D7C3E"/>
    <w:rsid w:val="0010683C"/>
    <w:rsid w:val="00125E30"/>
    <w:rsid w:val="00164312"/>
    <w:rsid w:val="001D0F5C"/>
    <w:rsid w:val="0020015D"/>
    <w:rsid w:val="0023459D"/>
    <w:rsid w:val="00274D9A"/>
    <w:rsid w:val="00286A4D"/>
    <w:rsid w:val="00376210"/>
    <w:rsid w:val="003A19DF"/>
    <w:rsid w:val="003C36CF"/>
    <w:rsid w:val="00442289"/>
    <w:rsid w:val="0046094D"/>
    <w:rsid w:val="0046423D"/>
    <w:rsid w:val="004F2C43"/>
    <w:rsid w:val="004F56EF"/>
    <w:rsid w:val="00521B52"/>
    <w:rsid w:val="00570133"/>
    <w:rsid w:val="005A478D"/>
    <w:rsid w:val="005A4910"/>
    <w:rsid w:val="006308EF"/>
    <w:rsid w:val="00714AC5"/>
    <w:rsid w:val="00755E03"/>
    <w:rsid w:val="007E0C3F"/>
    <w:rsid w:val="00896B1E"/>
    <w:rsid w:val="00936C3D"/>
    <w:rsid w:val="00972154"/>
    <w:rsid w:val="009E394E"/>
    <w:rsid w:val="00B32317"/>
    <w:rsid w:val="00B647B5"/>
    <w:rsid w:val="00B72ECF"/>
    <w:rsid w:val="00BD62EC"/>
    <w:rsid w:val="00BF3C61"/>
    <w:rsid w:val="00C143F1"/>
    <w:rsid w:val="00C715DF"/>
    <w:rsid w:val="00CD00FD"/>
    <w:rsid w:val="00CD1EBB"/>
    <w:rsid w:val="00CD2D61"/>
    <w:rsid w:val="00CF2D53"/>
    <w:rsid w:val="00DB5C9F"/>
    <w:rsid w:val="00E862AB"/>
    <w:rsid w:val="00E8774B"/>
    <w:rsid w:val="00FA3C6C"/>
    <w:rsid w:val="00FE4AC6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AC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C36C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C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C36CF"/>
    <w:rPr>
      <w:sz w:val="20"/>
      <w:szCs w:val="20"/>
    </w:rPr>
  </w:style>
  <w:style w:type="character" w:styleId="a8">
    <w:name w:val="Hyperlink"/>
    <w:basedOn w:val="a0"/>
    <w:uiPriority w:val="99"/>
    <w:unhideWhenUsed/>
    <w:rsid w:val="004F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000@taichun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</dc:creator>
  <cp:lastModifiedBy>s000</cp:lastModifiedBy>
  <cp:revision>19</cp:revision>
  <cp:lastPrinted>2020-02-10T08:11:00Z</cp:lastPrinted>
  <dcterms:created xsi:type="dcterms:W3CDTF">2020-02-07T02:53:00Z</dcterms:created>
  <dcterms:modified xsi:type="dcterms:W3CDTF">2020-02-11T09:09:00Z</dcterms:modified>
</cp:coreProperties>
</file>